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A3" w:rsidRDefault="00285DA3" w:rsidP="00A43855">
      <w:pPr>
        <w:ind w:firstLineChars="98" w:firstLine="275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技术参数及售后要求</w:t>
      </w:r>
    </w:p>
    <w:p w:rsidR="00285DA3" w:rsidRDefault="00285DA3" w:rsidP="00285DA3">
      <w:r>
        <w:rPr>
          <w:rFonts w:hint="eastAsia"/>
          <w:sz w:val="28"/>
          <w:szCs w:val="28"/>
        </w:rPr>
        <w:t>（核心参数必须打星号，若核心参数不满足，则不考虑该品牌）</w:t>
      </w:r>
    </w:p>
    <w:p w:rsidR="00285DA3" w:rsidRDefault="00285DA3" w:rsidP="00285DA3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设备名称：</w:t>
      </w:r>
      <w:r>
        <w:rPr>
          <w:rFonts w:hint="eastAsia"/>
          <w:bCs/>
          <w:sz w:val="28"/>
          <w:szCs w:val="28"/>
        </w:rPr>
        <w:t>婴儿培养箱</w:t>
      </w:r>
    </w:p>
    <w:p w:rsidR="00285DA3" w:rsidRPr="00DD62D9" w:rsidRDefault="00285DA3" w:rsidP="00285DA3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数量：</w:t>
      </w: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台</w:t>
      </w:r>
    </w:p>
    <w:p w:rsidR="00DD62D9" w:rsidRPr="00DD62D9" w:rsidRDefault="00DD62D9" w:rsidP="00285DA3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89620C">
        <w:rPr>
          <w:rFonts w:hint="eastAsia"/>
          <w:b/>
          <w:bCs/>
          <w:sz w:val="28"/>
          <w:szCs w:val="28"/>
        </w:rPr>
        <w:t>设备用途：</w:t>
      </w:r>
      <w:r w:rsidRPr="0089620C">
        <w:rPr>
          <w:rFonts w:hint="eastAsia"/>
          <w:bCs/>
          <w:sz w:val="28"/>
          <w:szCs w:val="28"/>
        </w:rPr>
        <w:t>适用于新生儿的保育和治</w:t>
      </w:r>
      <w:r>
        <w:rPr>
          <w:rFonts w:hint="eastAsia"/>
          <w:bCs/>
          <w:sz w:val="28"/>
          <w:szCs w:val="28"/>
        </w:rPr>
        <w:t>疗</w:t>
      </w:r>
    </w:p>
    <w:p w:rsidR="00DD62D9" w:rsidRDefault="00285DA3" w:rsidP="00DD62D9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DD62D9">
        <w:rPr>
          <w:rFonts w:hint="eastAsia"/>
          <w:b/>
          <w:bCs/>
          <w:sz w:val="28"/>
          <w:szCs w:val="28"/>
        </w:rPr>
        <w:t>技术参数：</w:t>
      </w:r>
    </w:p>
    <w:p w:rsidR="0089620C" w:rsidRPr="00DD62D9" w:rsidRDefault="0089620C" w:rsidP="00DD62D9">
      <w:pPr>
        <w:ind w:firstLineChars="200" w:firstLine="560"/>
        <w:rPr>
          <w:sz w:val="28"/>
          <w:szCs w:val="28"/>
        </w:rPr>
      </w:pPr>
      <w:r w:rsidRPr="00DD62D9">
        <w:rPr>
          <w:rFonts w:hint="eastAsia"/>
          <w:sz w:val="28"/>
          <w:szCs w:val="28"/>
        </w:rPr>
        <w:t>基本配置：主机（包括婴儿舱、机箱、控制仪、输液架及托盘），皮肤温度传感器</w:t>
      </w:r>
      <w:r w:rsidRPr="00DD62D9">
        <w:rPr>
          <w:rFonts w:hint="eastAsia"/>
          <w:sz w:val="28"/>
          <w:szCs w:val="28"/>
        </w:rPr>
        <w:t>,</w:t>
      </w:r>
      <w:r w:rsidRPr="00DD62D9">
        <w:rPr>
          <w:rFonts w:hint="eastAsia"/>
          <w:sz w:val="28"/>
          <w:szCs w:val="28"/>
        </w:rPr>
        <w:t>机柜，上黄疸治疗装置</w:t>
      </w:r>
      <w:r w:rsidRPr="00DD62D9">
        <w:rPr>
          <w:rFonts w:hint="eastAsia"/>
          <w:sz w:val="28"/>
          <w:szCs w:val="28"/>
        </w:rPr>
        <w:t>,</w:t>
      </w:r>
      <w:r w:rsidRPr="00DD62D9">
        <w:rPr>
          <w:rFonts w:hint="eastAsia"/>
          <w:sz w:val="28"/>
          <w:szCs w:val="28"/>
        </w:rPr>
        <w:t>下黄疸治疗装置。</w:t>
      </w:r>
    </w:p>
    <w:p w:rsidR="00DD62D9" w:rsidRDefault="00DD62D9" w:rsidP="00DD62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89620C" w:rsidRPr="00DD62D9">
        <w:rPr>
          <w:rFonts w:hint="eastAsia"/>
          <w:sz w:val="28"/>
          <w:szCs w:val="28"/>
        </w:rPr>
        <w:t>主要技术参数：</w:t>
      </w:r>
    </w:p>
    <w:p w:rsidR="00DD62D9" w:rsidRPr="00DD62D9" w:rsidRDefault="00DD62D9" w:rsidP="00DD62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DD62D9">
        <w:rPr>
          <w:rFonts w:hint="eastAsia"/>
          <w:sz w:val="28"/>
          <w:szCs w:val="28"/>
        </w:rPr>
        <w:t>工作电源：</w:t>
      </w:r>
      <w:r w:rsidRPr="00DD62D9">
        <w:rPr>
          <w:sz w:val="28"/>
          <w:szCs w:val="28"/>
        </w:rPr>
        <w:t>AC220V/50Hz</w:t>
      </w:r>
    </w:p>
    <w:p w:rsidR="00DD62D9" w:rsidRPr="00DD62D9" w:rsidRDefault="00DD62D9" w:rsidP="00DD62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DD62D9">
        <w:rPr>
          <w:rFonts w:hint="eastAsia"/>
          <w:sz w:val="28"/>
          <w:szCs w:val="28"/>
        </w:rPr>
        <w:t>输入功率：≤</w:t>
      </w:r>
      <w:r w:rsidRPr="00DD62D9">
        <w:rPr>
          <w:rFonts w:hint="eastAsia"/>
          <w:sz w:val="28"/>
          <w:szCs w:val="28"/>
        </w:rPr>
        <w:t>1000VA</w:t>
      </w:r>
    </w:p>
    <w:p w:rsidR="00DD62D9" w:rsidRPr="00DD62D9" w:rsidRDefault="00DD62D9" w:rsidP="00DD62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DD62D9">
        <w:rPr>
          <w:rFonts w:hint="eastAsia"/>
          <w:sz w:val="28"/>
          <w:szCs w:val="28"/>
        </w:rPr>
        <w:t>控制方式：箱温和肤温两种温度控制</w:t>
      </w:r>
    </w:p>
    <w:p w:rsidR="00DD62D9" w:rsidRPr="00DD62D9" w:rsidRDefault="00DD62D9" w:rsidP="00DD62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DD62D9">
        <w:rPr>
          <w:rFonts w:hint="eastAsia"/>
          <w:sz w:val="28"/>
          <w:szCs w:val="28"/>
        </w:rPr>
        <w:t>箱温控制范围：</w:t>
      </w:r>
      <w:r w:rsidRPr="00DD62D9">
        <w:rPr>
          <w:sz w:val="28"/>
          <w:szCs w:val="28"/>
        </w:rPr>
        <w:t>25</w:t>
      </w:r>
      <w:r w:rsidR="00D3119B" w:rsidRPr="00DD62D9">
        <w:rPr>
          <w:rFonts w:hint="eastAsia"/>
          <w:sz w:val="28"/>
          <w:szCs w:val="28"/>
        </w:rPr>
        <w:t>℃</w:t>
      </w:r>
      <w:r w:rsidRPr="00DD62D9">
        <w:rPr>
          <w:sz w:val="28"/>
          <w:szCs w:val="28"/>
        </w:rPr>
        <w:t>～</w:t>
      </w:r>
      <w:r w:rsidR="00D3119B">
        <w:rPr>
          <w:rFonts w:hint="eastAsia"/>
          <w:sz w:val="28"/>
          <w:szCs w:val="28"/>
        </w:rPr>
        <w:t>＜</w:t>
      </w:r>
      <w:r w:rsidRPr="00DD62D9">
        <w:rPr>
          <w:sz w:val="28"/>
          <w:szCs w:val="28"/>
        </w:rPr>
        <w:t>3</w:t>
      </w:r>
      <w:r w:rsidR="00D3119B">
        <w:rPr>
          <w:rFonts w:hint="eastAsia"/>
          <w:sz w:val="28"/>
          <w:szCs w:val="28"/>
        </w:rPr>
        <w:t>8</w:t>
      </w:r>
      <w:r w:rsidRPr="00DD62D9">
        <w:rPr>
          <w:rFonts w:hint="eastAsia"/>
          <w:sz w:val="28"/>
          <w:szCs w:val="28"/>
        </w:rPr>
        <w:t>℃</w:t>
      </w:r>
      <w:r w:rsidRPr="00DD62D9">
        <w:rPr>
          <w:rFonts w:hint="eastAsia"/>
          <w:sz w:val="28"/>
          <w:szCs w:val="28"/>
        </w:rPr>
        <w:t xml:space="preserve"> </w:t>
      </w:r>
    </w:p>
    <w:p w:rsidR="00DD62D9" w:rsidRPr="00DD62D9" w:rsidRDefault="00DD62D9" w:rsidP="00DD62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DD62D9">
        <w:rPr>
          <w:rFonts w:hint="eastAsia"/>
          <w:sz w:val="28"/>
          <w:szCs w:val="28"/>
        </w:rPr>
        <w:t>皮肤温度控制范围：</w:t>
      </w:r>
      <w:r w:rsidR="00D3119B">
        <w:rPr>
          <w:rFonts w:hint="eastAsia"/>
          <w:sz w:val="28"/>
          <w:szCs w:val="28"/>
        </w:rPr>
        <w:t>32</w:t>
      </w:r>
      <w:r w:rsidRPr="00DD62D9">
        <w:rPr>
          <w:sz w:val="28"/>
          <w:szCs w:val="28"/>
        </w:rPr>
        <w:t>～</w:t>
      </w:r>
      <w:r w:rsidR="00D3119B">
        <w:rPr>
          <w:rFonts w:hint="eastAsia"/>
          <w:sz w:val="28"/>
          <w:szCs w:val="28"/>
        </w:rPr>
        <w:t>34</w:t>
      </w:r>
      <w:r w:rsidR="00886B0C" w:rsidRPr="00DD62D9">
        <w:rPr>
          <w:rFonts w:hint="eastAsia"/>
          <w:sz w:val="28"/>
          <w:szCs w:val="28"/>
        </w:rPr>
        <w:t>℃</w:t>
      </w:r>
      <w:r w:rsidR="00D3119B">
        <w:rPr>
          <w:rFonts w:hint="eastAsia"/>
          <w:sz w:val="28"/>
          <w:szCs w:val="28"/>
        </w:rPr>
        <w:t>-</w:t>
      </w:r>
      <w:r w:rsidR="00D3119B">
        <w:rPr>
          <w:rFonts w:hint="eastAsia"/>
          <w:sz w:val="28"/>
          <w:szCs w:val="28"/>
        </w:rPr>
        <w:t>＜</w:t>
      </w:r>
      <w:r w:rsidRPr="00DD62D9">
        <w:rPr>
          <w:sz w:val="28"/>
          <w:szCs w:val="28"/>
        </w:rPr>
        <w:t>3</w:t>
      </w:r>
      <w:r w:rsidR="00D3119B">
        <w:rPr>
          <w:rFonts w:hint="eastAsia"/>
          <w:sz w:val="28"/>
          <w:szCs w:val="28"/>
        </w:rPr>
        <w:t>8</w:t>
      </w:r>
      <w:r w:rsidRPr="00DD62D9">
        <w:rPr>
          <w:rFonts w:hint="eastAsia"/>
          <w:sz w:val="28"/>
          <w:szCs w:val="28"/>
        </w:rPr>
        <w:t>℃</w:t>
      </w:r>
    </w:p>
    <w:p w:rsidR="00DD62D9" w:rsidRPr="00DD62D9" w:rsidRDefault="00DD62D9" w:rsidP="00DD62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DD62D9">
        <w:rPr>
          <w:rFonts w:hint="eastAsia"/>
          <w:sz w:val="28"/>
          <w:szCs w:val="28"/>
        </w:rPr>
        <w:t>箱温和肤温显示温度范围：</w:t>
      </w:r>
      <w:r w:rsidRPr="00DD62D9">
        <w:rPr>
          <w:sz w:val="28"/>
          <w:szCs w:val="28"/>
        </w:rPr>
        <w:t>5</w:t>
      </w:r>
      <w:r w:rsidRPr="00DD62D9">
        <w:rPr>
          <w:sz w:val="28"/>
          <w:szCs w:val="28"/>
        </w:rPr>
        <w:t>～</w:t>
      </w:r>
      <w:r w:rsidR="00D3119B">
        <w:rPr>
          <w:rFonts w:hint="eastAsia"/>
          <w:sz w:val="28"/>
          <w:szCs w:val="28"/>
        </w:rPr>
        <w:t>10</w:t>
      </w:r>
      <w:r w:rsidR="00886B0C" w:rsidRPr="00DD62D9">
        <w:rPr>
          <w:rFonts w:hint="eastAsia"/>
          <w:sz w:val="28"/>
          <w:szCs w:val="28"/>
        </w:rPr>
        <w:t>℃</w:t>
      </w:r>
      <w:r w:rsidR="00D3119B">
        <w:rPr>
          <w:rFonts w:hint="eastAsia"/>
          <w:sz w:val="28"/>
          <w:szCs w:val="28"/>
        </w:rPr>
        <w:t>-42</w:t>
      </w:r>
      <w:r w:rsidR="00D3119B" w:rsidRPr="00DD62D9">
        <w:rPr>
          <w:sz w:val="28"/>
          <w:szCs w:val="28"/>
        </w:rPr>
        <w:t>～</w:t>
      </w:r>
      <w:r w:rsidRPr="00DD62D9">
        <w:rPr>
          <w:rFonts w:hint="eastAsia"/>
          <w:sz w:val="28"/>
          <w:szCs w:val="28"/>
        </w:rPr>
        <w:t>65</w:t>
      </w:r>
      <w:r w:rsidRPr="00DD62D9">
        <w:rPr>
          <w:rFonts w:hint="eastAsia"/>
          <w:sz w:val="28"/>
          <w:szCs w:val="28"/>
        </w:rPr>
        <w:t>℃</w:t>
      </w:r>
    </w:p>
    <w:p w:rsidR="00DD62D9" w:rsidRPr="00DD62D9" w:rsidRDefault="00DD62D9" w:rsidP="00DD62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Pr="00DD62D9">
        <w:rPr>
          <w:rFonts w:hint="eastAsia"/>
          <w:sz w:val="28"/>
          <w:szCs w:val="28"/>
        </w:rPr>
        <w:t>升温时间：≤</w:t>
      </w:r>
      <w:r w:rsidRPr="00DD62D9">
        <w:rPr>
          <w:rFonts w:hint="eastAsia"/>
          <w:sz w:val="28"/>
          <w:szCs w:val="28"/>
        </w:rPr>
        <w:t>30min</w:t>
      </w:r>
    </w:p>
    <w:p w:rsidR="00DD62D9" w:rsidRPr="00DD62D9" w:rsidRDefault="00DD62D9" w:rsidP="00DD62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 w:rsidRPr="00DD62D9">
        <w:rPr>
          <w:rFonts w:hint="eastAsia"/>
          <w:sz w:val="28"/>
          <w:szCs w:val="28"/>
        </w:rPr>
        <w:t>培养箱温度与平均培养箱温度之差：</w:t>
      </w:r>
      <w:r w:rsidRPr="00DD62D9">
        <w:rPr>
          <w:rFonts w:hint="eastAsia"/>
          <w:sz w:val="28"/>
          <w:szCs w:val="28"/>
        </w:rPr>
        <w:t xml:space="preserve"> </w:t>
      </w:r>
      <w:r w:rsidRPr="00DD62D9">
        <w:rPr>
          <w:rFonts w:hint="eastAsia"/>
          <w:sz w:val="28"/>
          <w:szCs w:val="28"/>
        </w:rPr>
        <w:t>≤</w:t>
      </w:r>
      <w:r w:rsidRPr="00DD62D9">
        <w:rPr>
          <w:sz w:val="28"/>
          <w:szCs w:val="28"/>
        </w:rPr>
        <w:t>0.5</w:t>
      </w:r>
      <w:r w:rsidRPr="00DD62D9">
        <w:rPr>
          <w:rFonts w:hint="eastAsia"/>
          <w:sz w:val="28"/>
          <w:szCs w:val="28"/>
        </w:rPr>
        <w:t>℃</w:t>
      </w:r>
    </w:p>
    <w:p w:rsidR="00DD62D9" w:rsidRPr="00DD62D9" w:rsidRDefault="00DD62D9" w:rsidP="00DD62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 w:rsidRPr="00DD62D9">
        <w:rPr>
          <w:rFonts w:hint="eastAsia"/>
          <w:sz w:val="28"/>
          <w:szCs w:val="28"/>
        </w:rPr>
        <w:t>平均培养箱温度与控制温度之差：≤±</w:t>
      </w:r>
      <w:r w:rsidRPr="00DD62D9">
        <w:rPr>
          <w:rFonts w:hint="eastAsia"/>
          <w:sz w:val="28"/>
          <w:szCs w:val="28"/>
        </w:rPr>
        <w:t>1</w:t>
      </w:r>
      <w:r w:rsidRPr="00DD62D9">
        <w:rPr>
          <w:sz w:val="28"/>
          <w:szCs w:val="28"/>
        </w:rPr>
        <w:t>.</w:t>
      </w:r>
      <w:r w:rsidRPr="00DD62D9">
        <w:rPr>
          <w:rFonts w:hint="eastAsia"/>
          <w:sz w:val="28"/>
          <w:szCs w:val="28"/>
        </w:rPr>
        <w:t>0</w:t>
      </w:r>
      <w:r w:rsidRPr="00DD62D9">
        <w:rPr>
          <w:rFonts w:hint="eastAsia"/>
          <w:sz w:val="28"/>
          <w:szCs w:val="28"/>
        </w:rPr>
        <w:t>℃</w:t>
      </w:r>
    </w:p>
    <w:p w:rsidR="00DD62D9" w:rsidRPr="00DD62D9" w:rsidRDefault="00DD62D9" w:rsidP="00DD62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</w:t>
      </w:r>
      <w:r w:rsidRPr="00DD62D9">
        <w:rPr>
          <w:rFonts w:hint="eastAsia"/>
          <w:sz w:val="28"/>
          <w:szCs w:val="28"/>
        </w:rPr>
        <w:t>温度均匀性（床垫处于水平位置）：≤</w:t>
      </w:r>
      <w:r w:rsidRPr="00DD62D9">
        <w:rPr>
          <w:sz w:val="28"/>
          <w:szCs w:val="28"/>
        </w:rPr>
        <w:t>0.8</w:t>
      </w:r>
      <w:r w:rsidRPr="00DD62D9">
        <w:rPr>
          <w:rFonts w:hint="eastAsia"/>
          <w:sz w:val="28"/>
          <w:szCs w:val="28"/>
        </w:rPr>
        <w:t>℃</w:t>
      </w:r>
    </w:p>
    <w:p w:rsidR="00DD62D9" w:rsidRPr="00DD62D9" w:rsidRDefault="00DD62D9" w:rsidP="00DD62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、</w:t>
      </w:r>
      <w:r w:rsidRPr="00DD62D9">
        <w:rPr>
          <w:rFonts w:hint="eastAsia"/>
          <w:sz w:val="28"/>
          <w:szCs w:val="28"/>
        </w:rPr>
        <w:t>温度均匀性（床垫处于倾斜位置）：≤</w:t>
      </w:r>
      <w:r w:rsidRPr="00DD62D9">
        <w:rPr>
          <w:sz w:val="28"/>
          <w:szCs w:val="28"/>
        </w:rPr>
        <w:t>1.0</w:t>
      </w:r>
      <w:r w:rsidRPr="00DD62D9">
        <w:rPr>
          <w:rFonts w:hint="eastAsia"/>
          <w:sz w:val="28"/>
          <w:szCs w:val="28"/>
        </w:rPr>
        <w:t>℃</w:t>
      </w:r>
    </w:p>
    <w:p w:rsidR="00DD62D9" w:rsidRPr="00DD62D9" w:rsidRDefault="00DD62D9" w:rsidP="00DD62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、</w:t>
      </w:r>
      <w:r w:rsidRPr="00DD62D9">
        <w:rPr>
          <w:rFonts w:hint="eastAsia"/>
          <w:sz w:val="28"/>
          <w:szCs w:val="28"/>
        </w:rPr>
        <w:t>皮肤温度传感器精度：</w:t>
      </w:r>
      <w:r w:rsidRPr="00DD62D9">
        <w:rPr>
          <w:sz w:val="28"/>
          <w:szCs w:val="28"/>
        </w:rPr>
        <w:t>±0.</w:t>
      </w:r>
      <w:r w:rsidRPr="00DD62D9">
        <w:rPr>
          <w:rFonts w:hint="eastAsia"/>
          <w:sz w:val="28"/>
          <w:szCs w:val="28"/>
        </w:rPr>
        <w:t>2</w:t>
      </w:r>
      <w:r w:rsidRPr="00DD62D9">
        <w:rPr>
          <w:rFonts w:hint="eastAsia"/>
          <w:sz w:val="28"/>
          <w:szCs w:val="28"/>
        </w:rPr>
        <w:t>℃内</w:t>
      </w:r>
    </w:p>
    <w:p w:rsidR="00DD62D9" w:rsidRPr="00DD62D9" w:rsidRDefault="00DD62D9" w:rsidP="00DD62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、</w:t>
      </w:r>
      <w:r w:rsidRPr="00DD62D9">
        <w:rPr>
          <w:rFonts w:hint="eastAsia"/>
          <w:sz w:val="28"/>
          <w:szCs w:val="28"/>
        </w:rPr>
        <w:t>婴儿床倾斜角度</w:t>
      </w:r>
      <w:r w:rsidRPr="00DD62D9">
        <w:rPr>
          <w:sz w:val="28"/>
          <w:szCs w:val="28"/>
        </w:rPr>
        <w:t xml:space="preserve">: </w:t>
      </w:r>
      <w:r w:rsidRPr="00DD62D9">
        <w:rPr>
          <w:rFonts w:hint="eastAsia"/>
          <w:sz w:val="28"/>
          <w:szCs w:val="28"/>
        </w:rPr>
        <w:t>±</w:t>
      </w:r>
      <w:r w:rsidRPr="00DD62D9">
        <w:rPr>
          <w:sz w:val="28"/>
          <w:szCs w:val="28"/>
        </w:rPr>
        <w:t>12</w:t>
      </w:r>
      <w:r w:rsidRPr="00DD62D9">
        <w:rPr>
          <w:rFonts w:hint="eastAsia"/>
          <w:sz w:val="28"/>
          <w:szCs w:val="28"/>
        </w:rPr>
        <w:t>°无级可调</w:t>
      </w:r>
    </w:p>
    <w:p w:rsidR="00DD62D9" w:rsidRPr="00DD62D9" w:rsidRDefault="00DD62D9" w:rsidP="00DD62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14</w:t>
      </w:r>
      <w:r>
        <w:rPr>
          <w:rFonts w:hint="eastAsia"/>
          <w:sz w:val="28"/>
          <w:szCs w:val="28"/>
        </w:rPr>
        <w:t>、</w:t>
      </w:r>
      <w:r w:rsidRPr="00DD62D9">
        <w:rPr>
          <w:rFonts w:hint="eastAsia"/>
          <w:sz w:val="28"/>
          <w:szCs w:val="28"/>
        </w:rPr>
        <w:t>婴儿舱内噪声</w:t>
      </w:r>
      <w:r w:rsidRPr="00DD62D9">
        <w:rPr>
          <w:sz w:val="28"/>
          <w:szCs w:val="28"/>
        </w:rPr>
        <w:t xml:space="preserve">: </w:t>
      </w:r>
      <w:r w:rsidRPr="00DD62D9">
        <w:rPr>
          <w:rFonts w:hint="eastAsia"/>
          <w:sz w:val="28"/>
          <w:szCs w:val="28"/>
        </w:rPr>
        <w:t>≤</w:t>
      </w:r>
      <w:r w:rsidRPr="00DD62D9">
        <w:rPr>
          <w:sz w:val="28"/>
          <w:szCs w:val="28"/>
        </w:rPr>
        <w:t>4</w:t>
      </w:r>
      <w:r w:rsidR="00886B0C">
        <w:rPr>
          <w:rFonts w:hint="eastAsia"/>
          <w:sz w:val="28"/>
          <w:szCs w:val="28"/>
        </w:rPr>
        <w:t>7</w:t>
      </w:r>
      <w:r w:rsidRPr="00DD62D9">
        <w:rPr>
          <w:sz w:val="28"/>
          <w:szCs w:val="28"/>
        </w:rPr>
        <w:t>dB</w:t>
      </w:r>
      <w:r w:rsidRPr="00DD62D9">
        <w:rPr>
          <w:rFonts w:hint="eastAsia"/>
          <w:sz w:val="28"/>
          <w:szCs w:val="28"/>
        </w:rPr>
        <w:t>（</w:t>
      </w:r>
      <w:r w:rsidRPr="00DD62D9">
        <w:rPr>
          <w:sz w:val="28"/>
          <w:szCs w:val="28"/>
        </w:rPr>
        <w:t>A</w:t>
      </w:r>
      <w:r w:rsidRPr="00DD62D9">
        <w:rPr>
          <w:rFonts w:hint="eastAsia"/>
          <w:sz w:val="28"/>
          <w:szCs w:val="28"/>
        </w:rPr>
        <w:t>）（稳定温度状态下）</w:t>
      </w:r>
    </w:p>
    <w:p w:rsidR="00DD62D9" w:rsidRPr="00DD62D9" w:rsidRDefault="00DD62D9" w:rsidP="00DD62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、</w:t>
      </w:r>
      <w:r w:rsidRPr="00DD62D9">
        <w:rPr>
          <w:rFonts w:hint="eastAsia"/>
          <w:sz w:val="28"/>
          <w:szCs w:val="28"/>
        </w:rPr>
        <w:t>故障报警</w:t>
      </w:r>
      <w:r w:rsidRPr="00DD62D9">
        <w:rPr>
          <w:sz w:val="28"/>
          <w:szCs w:val="28"/>
        </w:rPr>
        <w:t xml:space="preserve">: </w:t>
      </w:r>
      <w:r w:rsidRPr="00DD62D9">
        <w:rPr>
          <w:rFonts w:hint="eastAsia"/>
          <w:sz w:val="28"/>
          <w:szCs w:val="28"/>
        </w:rPr>
        <w:t>断电、传感器、</w:t>
      </w:r>
      <w:r w:rsidRPr="00DD62D9">
        <w:rPr>
          <w:sz w:val="28"/>
          <w:szCs w:val="28"/>
        </w:rPr>
        <w:t xml:space="preserve"> </w:t>
      </w:r>
      <w:r w:rsidRPr="00DD62D9">
        <w:rPr>
          <w:rFonts w:hint="eastAsia"/>
          <w:sz w:val="28"/>
          <w:szCs w:val="28"/>
        </w:rPr>
        <w:t>偏差、超温、风道循环、缺水、水箱位置、系统等</w:t>
      </w:r>
    </w:p>
    <w:p w:rsidR="00DD62D9" w:rsidRPr="00DD62D9" w:rsidRDefault="00DD62D9" w:rsidP="00DD62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、</w:t>
      </w:r>
      <w:r w:rsidRPr="00DD62D9">
        <w:rPr>
          <w:rFonts w:hint="eastAsia"/>
          <w:sz w:val="28"/>
          <w:szCs w:val="28"/>
        </w:rPr>
        <w:t>湿度显示范围</w:t>
      </w:r>
      <w:r w:rsidRPr="00DD62D9">
        <w:rPr>
          <w:sz w:val="28"/>
          <w:szCs w:val="28"/>
        </w:rPr>
        <w:t>: 0%</w:t>
      </w:r>
      <w:r w:rsidRPr="00DD62D9">
        <w:rPr>
          <w:sz w:val="28"/>
          <w:szCs w:val="28"/>
        </w:rPr>
        <w:t>～</w:t>
      </w:r>
      <w:r w:rsidR="00886B0C">
        <w:rPr>
          <w:rFonts w:hint="eastAsia"/>
          <w:sz w:val="28"/>
          <w:szCs w:val="28"/>
        </w:rPr>
        <w:t>10RH-</w:t>
      </w:r>
      <w:r w:rsidRPr="00DD62D9">
        <w:rPr>
          <w:sz w:val="28"/>
          <w:szCs w:val="28"/>
        </w:rPr>
        <w:t>99%RH</w:t>
      </w:r>
    </w:p>
    <w:p w:rsidR="00DD62D9" w:rsidRPr="00DD62D9" w:rsidRDefault="00DD62D9" w:rsidP="00DD62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、</w:t>
      </w:r>
      <w:r w:rsidRPr="00DD62D9">
        <w:rPr>
          <w:rFonts w:hint="eastAsia"/>
          <w:sz w:val="28"/>
          <w:szCs w:val="28"/>
        </w:rPr>
        <w:t>湿度控制范围</w:t>
      </w:r>
      <w:r w:rsidRPr="00DD62D9">
        <w:rPr>
          <w:sz w:val="28"/>
          <w:szCs w:val="28"/>
        </w:rPr>
        <w:t>: 0%</w:t>
      </w:r>
      <w:r w:rsidRPr="00DD62D9">
        <w:rPr>
          <w:sz w:val="28"/>
          <w:szCs w:val="28"/>
        </w:rPr>
        <w:t>～</w:t>
      </w:r>
      <w:r w:rsidR="00886B0C">
        <w:rPr>
          <w:rFonts w:hint="eastAsia"/>
          <w:sz w:val="28"/>
          <w:szCs w:val="28"/>
        </w:rPr>
        <w:t>30RH-</w:t>
      </w:r>
      <w:r w:rsidRPr="00DD62D9">
        <w:rPr>
          <w:sz w:val="28"/>
          <w:szCs w:val="28"/>
        </w:rPr>
        <w:t>90%RH</w:t>
      </w:r>
    </w:p>
    <w:p w:rsidR="00DD62D9" w:rsidRPr="00DD62D9" w:rsidRDefault="00DD62D9" w:rsidP="00DD62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、</w:t>
      </w:r>
      <w:r w:rsidRPr="00DD62D9">
        <w:rPr>
          <w:rFonts w:hint="eastAsia"/>
          <w:sz w:val="28"/>
          <w:szCs w:val="28"/>
        </w:rPr>
        <w:t>湿度控制精度：</w:t>
      </w:r>
      <w:r w:rsidR="00886B0C" w:rsidRPr="00DD62D9">
        <w:rPr>
          <w:sz w:val="28"/>
          <w:szCs w:val="28"/>
        </w:rPr>
        <w:t>±</w:t>
      </w:r>
      <w:r w:rsidR="00886B0C">
        <w:rPr>
          <w:rFonts w:hint="eastAsia"/>
          <w:sz w:val="28"/>
          <w:szCs w:val="28"/>
        </w:rPr>
        <w:t>5</w:t>
      </w:r>
      <w:r w:rsidR="00886B0C" w:rsidRPr="00DD62D9">
        <w:rPr>
          <w:sz w:val="28"/>
          <w:szCs w:val="28"/>
        </w:rPr>
        <w:t>%RH</w:t>
      </w:r>
      <w:r w:rsidR="00886B0C" w:rsidRPr="00DD62D9">
        <w:rPr>
          <w:sz w:val="28"/>
          <w:szCs w:val="28"/>
        </w:rPr>
        <w:t>～</w:t>
      </w:r>
      <w:r w:rsidRPr="00DD62D9">
        <w:rPr>
          <w:sz w:val="28"/>
          <w:szCs w:val="28"/>
        </w:rPr>
        <w:t>±</w:t>
      </w:r>
      <w:r w:rsidRPr="00DD62D9">
        <w:rPr>
          <w:rFonts w:hint="eastAsia"/>
          <w:sz w:val="28"/>
          <w:szCs w:val="28"/>
        </w:rPr>
        <w:t>10</w:t>
      </w:r>
      <w:r w:rsidRPr="00DD62D9">
        <w:rPr>
          <w:sz w:val="28"/>
          <w:szCs w:val="28"/>
        </w:rPr>
        <w:t>%RH</w:t>
      </w:r>
    </w:p>
    <w:p w:rsidR="00DD62D9" w:rsidRPr="00DD62D9" w:rsidRDefault="00DD62D9" w:rsidP="00DD62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、</w:t>
      </w:r>
      <w:r w:rsidRPr="00DD62D9">
        <w:rPr>
          <w:rFonts w:hint="eastAsia"/>
          <w:sz w:val="28"/>
          <w:szCs w:val="28"/>
        </w:rPr>
        <w:t>床面上有效表面内的胆红素总辐照度均匀性：</w:t>
      </w:r>
      <w:r w:rsidRPr="00DD62D9">
        <w:rPr>
          <w:rFonts w:hint="eastAsia"/>
          <w:sz w:val="28"/>
          <w:szCs w:val="28"/>
        </w:rPr>
        <w:t>&gt;</w:t>
      </w:r>
      <w:r w:rsidRPr="00DD62D9">
        <w:rPr>
          <w:sz w:val="28"/>
          <w:szCs w:val="28"/>
        </w:rPr>
        <w:t>0.4</w:t>
      </w:r>
    </w:p>
    <w:p w:rsidR="00DD62D9" w:rsidRPr="00DD62D9" w:rsidRDefault="00DD62D9" w:rsidP="00DD62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、</w:t>
      </w:r>
      <w:r w:rsidRPr="00DD62D9">
        <w:rPr>
          <w:rFonts w:hint="eastAsia"/>
          <w:sz w:val="28"/>
          <w:szCs w:val="28"/>
        </w:rPr>
        <w:t>上黄疸治疗装置：</w:t>
      </w:r>
    </w:p>
    <w:p w:rsidR="00DD62D9" w:rsidRPr="00DD62D9" w:rsidRDefault="00CB6D0A" w:rsidP="00CB6D0A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DD62D9" w:rsidRPr="00DD62D9">
        <w:rPr>
          <w:rFonts w:hint="eastAsia"/>
          <w:sz w:val="28"/>
          <w:szCs w:val="28"/>
        </w:rPr>
        <w:t>床面上有效表面内的总辐照度：≥</w:t>
      </w:r>
      <w:r w:rsidR="00DD62D9" w:rsidRPr="00DD62D9">
        <w:rPr>
          <w:rFonts w:hint="eastAsia"/>
          <w:sz w:val="28"/>
          <w:szCs w:val="28"/>
        </w:rPr>
        <w:t>1.7mW</w:t>
      </w:r>
      <w:r w:rsidR="00DD62D9" w:rsidRPr="00DD62D9">
        <w:rPr>
          <w:sz w:val="28"/>
          <w:szCs w:val="28"/>
        </w:rPr>
        <w:t>/cm</w:t>
      </w:r>
      <w:r w:rsidR="00DD62D9" w:rsidRPr="00DD62D9">
        <w:rPr>
          <w:rFonts w:hint="eastAsia"/>
          <w:sz w:val="28"/>
          <w:szCs w:val="28"/>
        </w:rPr>
        <w:t>2</w:t>
      </w:r>
      <w:r w:rsidR="00DD62D9" w:rsidRPr="00DD62D9">
        <w:rPr>
          <w:rFonts w:hint="eastAsia"/>
          <w:sz w:val="28"/>
          <w:szCs w:val="28"/>
        </w:rPr>
        <w:t>（光源为</w:t>
      </w:r>
      <w:r w:rsidR="00DD62D9" w:rsidRPr="00DD62D9">
        <w:rPr>
          <w:rFonts w:hint="eastAsia"/>
          <w:sz w:val="28"/>
          <w:szCs w:val="28"/>
        </w:rPr>
        <w:t>LED</w:t>
      </w:r>
      <w:r w:rsidR="00DD62D9" w:rsidRPr="00DD62D9">
        <w:rPr>
          <w:rFonts w:hint="eastAsia"/>
          <w:sz w:val="28"/>
          <w:szCs w:val="28"/>
        </w:rPr>
        <w:t>）</w:t>
      </w:r>
    </w:p>
    <w:p w:rsidR="00CB6D0A" w:rsidRDefault="00CB6D0A" w:rsidP="00CB6D0A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DD62D9" w:rsidRPr="00DD62D9">
        <w:rPr>
          <w:rFonts w:hint="eastAsia"/>
          <w:sz w:val="28"/>
          <w:szCs w:val="28"/>
        </w:rPr>
        <w:t>床面上有效表面内的胆红素总辐照度平均值：≥</w:t>
      </w:r>
      <w:r w:rsidR="00DD62D9" w:rsidRPr="00DD62D9">
        <w:rPr>
          <w:rFonts w:hint="eastAsia"/>
          <w:sz w:val="28"/>
          <w:szCs w:val="28"/>
        </w:rPr>
        <w:t>1.3mW</w:t>
      </w:r>
      <w:r w:rsidR="00DD62D9" w:rsidRPr="00DD62D9">
        <w:rPr>
          <w:sz w:val="28"/>
          <w:szCs w:val="28"/>
        </w:rPr>
        <w:t>/cm</w:t>
      </w:r>
      <w:r w:rsidR="00DD62D9" w:rsidRPr="00DD62D9">
        <w:rPr>
          <w:rFonts w:hint="eastAsia"/>
          <w:sz w:val="28"/>
          <w:szCs w:val="28"/>
        </w:rPr>
        <w:t xml:space="preserve">2  </w:t>
      </w:r>
      <w:r w:rsidR="00DD62D9" w:rsidRPr="00DD62D9">
        <w:rPr>
          <w:rFonts w:hint="eastAsia"/>
          <w:sz w:val="28"/>
          <w:szCs w:val="28"/>
        </w:rPr>
        <w:t>（光源为</w:t>
      </w:r>
      <w:r w:rsidR="00DD62D9" w:rsidRPr="00DD62D9">
        <w:rPr>
          <w:rFonts w:hint="eastAsia"/>
          <w:sz w:val="28"/>
          <w:szCs w:val="28"/>
        </w:rPr>
        <w:t>LED</w:t>
      </w:r>
      <w:r w:rsidR="00DD62D9" w:rsidRPr="00DD62D9">
        <w:rPr>
          <w:rFonts w:hint="eastAsia"/>
          <w:sz w:val="28"/>
          <w:szCs w:val="28"/>
        </w:rPr>
        <w:t>）</w:t>
      </w:r>
    </w:p>
    <w:p w:rsidR="00DD62D9" w:rsidRPr="00DD62D9" w:rsidRDefault="00CB6D0A" w:rsidP="00CB6D0A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DD62D9" w:rsidRPr="00DD62D9">
        <w:rPr>
          <w:rFonts w:hint="eastAsia"/>
          <w:sz w:val="28"/>
          <w:szCs w:val="28"/>
        </w:rPr>
        <w:t>有效表面内的最高胆红素总辐照度：</w:t>
      </w:r>
      <w:r w:rsidR="00DD62D9" w:rsidRPr="00DD62D9">
        <w:rPr>
          <w:rFonts w:hint="eastAsia"/>
          <w:sz w:val="28"/>
          <w:szCs w:val="28"/>
        </w:rPr>
        <w:t>3.5mW</w:t>
      </w:r>
      <w:r w:rsidR="00DD62D9" w:rsidRPr="00DD62D9">
        <w:rPr>
          <w:sz w:val="28"/>
          <w:szCs w:val="28"/>
        </w:rPr>
        <w:t>/cm</w:t>
      </w:r>
      <w:r w:rsidR="00DD62D9" w:rsidRPr="00DD62D9">
        <w:rPr>
          <w:rFonts w:hint="eastAsia"/>
          <w:sz w:val="28"/>
          <w:szCs w:val="28"/>
        </w:rPr>
        <w:t xml:space="preserve">2  </w:t>
      </w:r>
      <w:r w:rsidR="00DD62D9" w:rsidRPr="00DD62D9">
        <w:rPr>
          <w:rFonts w:hint="eastAsia"/>
          <w:sz w:val="28"/>
          <w:szCs w:val="28"/>
        </w:rPr>
        <w:t>（光源为</w:t>
      </w:r>
      <w:r w:rsidR="00DD62D9" w:rsidRPr="00DD62D9">
        <w:rPr>
          <w:rFonts w:hint="eastAsia"/>
          <w:sz w:val="28"/>
          <w:szCs w:val="28"/>
        </w:rPr>
        <w:t>LED</w:t>
      </w:r>
      <w:r w:rsidR="00DD62D9" w:rsidRPr="00DD62D9">
        <w:rPr>
          <w:rFonts w:hint="eastAsia"/>
          <w:sz w:val="28"/>
          <w:szCs w:val="28"/>
        </w:rPr>
        <w:t>）</w:t>
      </w:r>
    </w:p>
    <w:p w:rsidR="00DD62D9" w:rsidRPr="00DD62D9" w:rsidRDefault="00DD62D9" w:rsidP="00DD62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、</w:t>
      </w:r>
      <w:r w:rsidRPr="00DD62D9">
        <w:rPr>
          <w:rFonts w:hint="eastAsia"/>
          <w:sz w:val="28"/>
          <w:szCs w:val="28"/>
        </w:rPr>
        <w:t>下黄疸治疗装置：</w:t>
      </w:r>
    </w:p>
    <w:p w:rsidR="00DD62D9" w:rsidRPr="00DD62D9" w:rsidRDefault="00CB6D0A" w:rsidP="00CB6D0A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DD62D9" w:rsidRPr="00DD62D9">
        <w:rPr>
          <w:rFonts w:hint="eastAsia"/>
          <w:sz w:val="28"/>
          <w:szCs w:val="28"/>
        </w:rPr>
        <w:t>床面上有效表面内的总辐照度：≥</w:t>
      </w:r>
      <w:r w:rsidR="00DD62D9" w:rsidRPr="00DD62D9">
        <w:rPr>
          <w:rFonts w:hint="eastAsia"/>
          <w:sz w:val="28"/>
          <w:szCs w:val="28"/>
        </w:rPr>
        <w:t>0.8m</w:t>
      </w:r>
      <w:r w:rsidR="00DD62D9" w:rsidRPr="00DD62D9">
        <w:rPr>
          <w:sz w:val="28"/>
          <w:szCs w:val="28"/>
        </w:rPr>
        <w:t>W/cm</w:t>
      </w:r>
      <w:r w:rsidR="00DD62D9" w:rsidRPr="00DD62D9">
        <w:rPr>
          <w:rFonts w:hint="eastAsia"/>
          <w:sz w:val="28"/>
          <w:szCs w:val="28"/>
        </w:rPr>
        <w:t>2</w:t>
      </w:r>
      <w:r w:rsidR="00DD62D9" w:rsidRPr="00DD62D9">
        <w:rPr>
          <w:rFonts w:hint="eastAsia"/>
          <w:sz w:val="28"/>
          <w:szCs w:val="28"/>
        </w:rPr>
        <w:t>（光源为</w:t>
      </w:r>
      <w:r w:rsidR="00DD62D9" w:rsidRPr="00DD62D9">
        <w:rPr>
          <w:rFonts w:hint="eastAsia"/>
          <w:sz w:val="28"/>
          <w:szCs w:val="28"/>
        </w:rPr>
        <w:t>LED</w:t>
      </w:r>
      <w:r w:rsidR="00DD62D9" w:rsidRPr="00DD62D9">
        <w:rPr>
          <w:rFonts w:hint="eastAsia"/>
          <w:sz w:val="28"/>
          <w:szCs w:val="28"/>
        </w:rPr>
        <w:t>）</w:t>
      </w:r>
    </w:p>
    <w:p w:rsidR="00CB6D0A" w:rsidRDefault="00CB6D0A" w:rsidP="00CB6D0A">
      <w:pPr>
        <w:ind w:left="1"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DD62D9" w:rsidRPr="00DD62D9">
        <w:rPr>
          <w:rFonts w:hint="eastAsia"/>
          <w:sz w:val="28"/>
          <w:szCs w:val="28"/>
        </w:rPr>
        <w:t>床面上有效表面内的胆红素总辐照度平均值：≥</w:t>
      </w:r>
      <w:r w:rsidR="00DD62D9" w:rsidRPr="00DD62D9">
        <w:rPr>
          <w:sz w:val="28"/>
          <w:szCs w:val="28"/>
        </w:rPr>
        <w:t>0.</w:t>
      </w:r>
      <w:r w:rsidR="00DD62D9" w:rsidRPr="00DD62D9">
        <w:rPr>
          <w:rFonts w:hint="eastAsia"/>
          <w:sz w:val="28"/>
          <w:szCs w:val="28"/>
        </w:rPr>
        <w:t>8mW</w:t>
      </w:r>
      <w:r w:rsidR="00DD62D9" w:rsidRPr="00DD62D9">
        <w:rPr>
          <w:sz w:val="28"/>
          <w:szCs w:val="28"/>
        </w:rPr>
        <w:t>/cm</w:t>
      </w:r>
      <w:r w:rsidR="00DD62D9" w:rsidRPr="00DD62D9">
        <w:rPr>
          <w:rFonts w:hint="eastAsia"/>
          <w:sz w:val="28"/>
          <w:szCs w:val="28"/>
        </w:rPr>
        <w:t>2</w:t>
      </w:r>
      <w:r w:rsidR="00DD62D9" w:rsidRPr="00DD62D9">
        <w:rPr>
          <w:rFonts w:hint="eastAsia"/>
          <w:sz w:val="28"/>
          <w:szCs w:val="28"/>
        </w:rPr>
        <w:t>（光源为</w:t>
      </w:r>
      <w:r w:rsidR="00DD62D9" w:rsidRPr="00DD62D9">
        <w:rPr>
          <w:rFonts w:hint="eastAsia"/>
          <w:sz w:val="28"/>
          <w:szCs w:val="28"/>
        </w:rPr>
        <w:t>LED</w:t>
      </w:r>
      <w:r w:rsidR="00DD62D9" w:rsidRPr="00DD62D9">
        <w:rPr>
          <w:rFonts w:hint="eastAsia"/>
          <w:sz w:val="28"/>
          <w:szCs w:val="28"/>
        </w:rPr>
        <w:t>）</w:t>
      </w:r>
    </w:p>
    <w:p w:rsidR="00DD62D9" w:rsidRPr="00DD62D9" w:rsidRDefault="00CB6D0A" w:rsidP="00CB6D0A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DD62D9" w:rsidRPr="00DD62D9">
        <w:rPr>
          <w:rFonts w:hint="eastAsia"/>
          <w:sz w:val="28"/>
          <w:szCs w:val="28"/>
        </w:rPr>
        <w:t>有效表面内的最高胆红素总辐照度：</w:t>
      </w:r>
      <w:r w:rsidR="00DD62D9" w:rsidRPr="00DD62D9">
        <w:rPr>
          <w:rFonts w:hint="eastAsia"/>
          <w:sz w:val="28"/>
          <w:szCs w:val="28"/>
        </w:rPr>
        <w:t>1.3m</w:t>
      </w:r>
      <w:r w:rsidR="00DD62D9" w:rsidRPr="00DD62D9">
        <w:rPr>
          <w:sz w:val="28"/>
          <w:szCs w:val="28"/>
        </w:rPr>
        <w:t>W/cm2</w:t>
      </w:r>
      <w:r w:rsidR="00DD62D9" w:rsidRPr="00DD62D9">
        <w:rPr>
          <w:rFonts w:hint="eastAsia"/>
          <w:sz w:val="28"/>
          <w:szCs w:val="28"/>
        </w:rPr>
        <w:t>（光源为</w:t>
      </w:r>
      <w:r w:rsidR="00DD62D9" w:rsidRPr="00DD62D9">
        <w:rPr>
          <w:rFonts w:hint="eastAsia"/>
          <w:sz w:val="28"/>
          <w:szCs w:val="28"/>
        </w:rPr>
        <w:t>LED</w:t>
      </w:r>
      <w:r w:rsidR="00DD62D9" w:rsidRPr="00DD62D9">
        <w:rPr>
          <w:rFonts w:hint="eastAsia"/>
          <w:sz w:val="28"/>
          <w:szCs w:val="28"/>
        </w:rPr>
        <w:t>）</w:t>
      </w:r>
    </w:p>
    <w:p w:rsidR="00285DA3" w:rsidRPr="0099688D" w:rsidRDefault="00CB6D0A" w:rsidP="00CB6D0A">
      <w:pPr>
        <w:ind w:leftChars="-150" w:left="-315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22</w:t>
      </w:r>
      <w:r w:rsidR="00285DA3" w:rsidRPr="0018417C">
        <w:rPr>
          <w:rFonts w:hint="eastAsia"/>
          <w:sz w:val="28"/>
          <w:szCs w:val="28"/>
        </w:rPr>
        <w:t>、独自在比对表中列出不可缺少的功能以及各品牌独有的配置和功能。</w:t>
      </w:r>
      <w:r w:rsidR="00285DA3" w:rsidRPr="0018417C">
        <w:rPr>
          <w:rFonts w:hint="eastAsia"/>
          <w:sz w:val="28"/>
          <w:szCs w:val="28"/>
        </w:rPr>
        <w:t xml:space="preserve"> </w:t>
      </w:r>
      <w:r w:rsidR="00285DA3" w:rsidRPr="0018417C">
        <w:rPr>
          <w:rFonts w:ascii="宋体" w:hAnsi="宋体" w:hint="eastAsia"/>
          <w:sz w:val="28"/>
          <w:szCs w:val="28"/>
        </w:rPr>
        <w:t xml:space="preserve"> </w:t>
      </w:r>
      <w:r w:rsidR="00285DA3">
        <w:rPr>
          <w:rFonts w:hint="eastAsia"/>
          <w:sz w:val="28"/>
          <w:szCs w:val="28"/>
        </w:rPr>
        <w:t xml:space="preserve">                                                           </w:t>
      </w:r>
      <w:r w:rsidR="00285DA3" w:rsidRPr="0099688D">
        <w:rPr>
          <w:rFonts w:hint="eastAsia"/>
          <w:sz w:val="28"/>
          <w:szCs w:val="28"/>
        </w:rPr>
        <w:t xml:space="preserve">                                                                                             </w:t>
      </w:r>
    </w:p>
    <w:p w:rsidR="00285DA3" w:rsidRDefault="00285DA3" w:rsidP="00285DA3">
      <w:pPr>
        <w:numPr>
          <w:ilvl w:val="0"/>
          <w:numId w:val="3"/>
        </w:numPr>
        <w:ind w:left="422" w:hangingChars="150" w:hanging="42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售后技术服务及要求：</w:t>
      </w:r>
    </w:p>
    <w:p w:rsidR="00285DA3" w:rsidRDefault="00285DA3" w:rsidP="00285DA3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☆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、维修响应时间：维修人员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小时内到达现场</w:t>
      </w:r>
    </w:p>
    <w:p w:rsidR="00285DA3" w:rsidRDefault="00285DA3" w:rsidP="00285DA3">
      <w:pPr>
        <w:ind w:leftChars="-150" w:left="-31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、供货方保证质保期内设备开机率≥</w:t>
      </w:r>
      <w:r>
        <w:rPr>
          <w:rFonts w:hint="eastAsia"/>
          <w:sz w:val="28"/>
          <w:szCs w:val="28"/>
        </w:rPr>
        <w:t>95%</w:t>
      </w:r>
      <w:r>
        <w:rPr>
          <w:rFonts w:hint="eastAsia"/>
          <w:sz w:val="28"/>
          <w:szCs w:val="28"/>
        </w:rPr>
        <w:t>，若机器送回厂方维修，</w:t>
      </w:r>
      <w:r>
        <w:rPr>
          <w:rFonts w:hint="eastAsia"/>
          <w:sz w:val="28"/>
          <w:szCs w:val="28"/>
        </w:rPr>
        <w:lastRenderedPageBreak/>
        <w:t>需提供备用机。</w:t>
      </w:r>
    </w:p>
    <w:p w:rsidR="00285DA3" w:rsidRDefault="00285DA3" w:rsidP="00285DA3">
      <w:pPr>
        <w:ind w:leftChars="-150" w:left="-31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、提供全套技术资料、操作手册、简易操作规程（塑封）、维修手册，三级保养流程，提供专业安装。</w:t>
      </w:r>
    </w:p>
    <w:p w:rsidR="00285DA3" w:rsidRDefault="00285DA3" w:rsidP="00285DA3">
      <w:pPr>
        <w:ind w:leftChars="-150" w:left="-315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☆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、供货方保证提供系统安装调试与应用培训，</w:t>
      </w:r>
      <w:r w:rsidRPr="00913B0C">
        <w:rPr>
          <w:rFonts w:hint="eastAsia"/>
          <w:sz w:val="28"/>
          <w:szCs w:val="28"/>
          <w:u w:val="single"/>
        </w:rPr>
        <w:t>整机免费无责保修≥</w:t>
      </w:r>
      <w:r w:rsidRPr="00913B0C">
        <w:rPr>
          <w:rFonts w:hint="eastAsia"/>
          <w:sz w:val="28"/>
          <w:szCs w:val="28"/>
          <w:u w:val="single"/>
        </w:rPr>
        <w:t>2</w:t>
      </w:r>
      <w:r w:rsidRPr="00913B0C"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</w:rPr>
        <w:t>，并提供原厂质保函。保修期结束后，提供设备维护和维修服务。</w:t>
      </w:r>
    </w:p>
    <w:p w:rsidR="00285DA3" w:rsidRDefault="00285DA3" w:rsidP="00285D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☆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、提供设备上使用的</w:t>
      </w:r>
      <w:r w:rsidRPr="00913B0C">
        <w:rPr>
          <w:rFonts w:hint="eastAsia"/>
          <w:sz w:val="28"/>
          <w:szCs w:val="28"/>
          <w:u w:val="single"/>
        </w:rPr>
        <w:t>耗材以及易损耗配件的名称和价格</w:t>
      </w:r>
    </w:p>
    <w:p w:rsidR="00285DA3" w:rsidRDefault="00285DA3" w:rsidP="00285DA3">
      <w:pPr>
        <w:ind w:leftChars="-150" w:left="-31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、附技术参数比较对照表和响应值</w:t>
      </w:r>
    </w:p>
    <w:p w:rsidR="00285DA3" w:rsidRDefault="00285DA3" w:rsidP="00285DA3">
      <w:pPr>
        <w:ind w:leftChars="-150" w:left="-31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、附详细配置清单</w:t>
      </w:r>
    </w:p>
    <w:p w:rsidR="00285DA3" w:rsidRDefault="00285DA3" w:rsidP="00285DA3">
      <w:pPr>
        <w:ind w:leftChars="-150" w:left="-31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、提供产品资质文件，进口设备或元件需提供检测报告、报关单和商检单</w:t>
      </w:r>
    </w:p>
    <w:sectPr w:rsidR="00285DA3" w:rsidSect="009875F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4A4" w:rsidRDefault="006924A4" w:rsidP="00505AA2">
      <w:r>
        <w:separator/>
      </w:r>
    </w:p>
  </w:endnote>
  <w:endnote w:type="continuationSeparator" w:id="1">
    <w:p w:rsidR="006924A4" w:rsidRDefault="006924A4" w:rsidP="00505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4A4" w:rsidRDefault="006924A4" w:rsidP="00505AA2">
      <w:r>
        <w:separator/>
      </w:r>
    </w:p>
  </w:footnote>
  <w:footnote w:type="continuationSeparator" w:id="1">
    <w:p w:rsidR="006924A4" w:rsidRDefault="006924A4" w:rsidP="00505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8E6" w:rsidRDefault="001828E6" w:rsidP="00CD72B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523E"/>
    <w:multiLevelType w:val="multilevel"/>
    <w:tmpl w:val="0F9752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A2E2A58"/>
    <w:multiLevelType w:val="singleLevel"/>
    <w:tmpl w:val="5A2E2A58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BE262E5"/>
    <w:multiLevelType w:val="hybridMultilevel"/>
    <w:tmpl w:val="CF440CFA"/>
    <w:lvl w:ilvl="0" w:tplc="4FFAA44E">
      <w:start w:val="1"/>
      <w:numFmt w:val="decimal"/>
      <w:lvlText w:val="%1、"/>
      <w:lvlJc w:val="left"/>
      <w:pPr>
        <w:ind w:left="420" w:hanging="420"/>
      </w:pPr>
      <w:rPr>
        <w:rFonts w:ascii="黑体" w:eastAsia="黑体" w:hAnsi="黑体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7D664A"/>
    <w:multiLevelType w:val="hybridMultilevel"/>
    <w:tmpl w:val="84AAEA3A"/>
    <w:lvl w:ilvl="0" w:tplc="754E8A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63D"/>
    <w:rsid w:val="001020A0"/>
    <w:rsid w:val="001127CF"/>
    <w:rsid w:val="00153D08"/>
    <w:rsid w:val="001828E6"/>
    <w:rsid w:val="0027768C"/>
    <w:rsid w:val="00285DA3"/>
    <w:rsid w:val="002B4BB5"/>
    <w:rsid w:val="0035498D"/>
    <w:rsid w:val="0042046F"/>
    <w:rsid w:val="00505AA2"/>
    <w:rsid w:val="00537223"/>
    <w:rsid w:val="00597E6B"/>
    <w:rsid w:val="005E0621"/>
    <w:rsid w:val="006032D3"/>
    <w:rsid w:val="00670964"/>
    <w:rsid w:val="006924A4"/>
    <w:rsid w:val="006976FD"/>
    <w:rsid w:val="006F117B"/>
    <w:rsid w:val="00784D5D"/>
    <w:rsid w:val="00832733"/>
    <w:rsid w:val="00886B0C"/>
    <w:rsid w:val="0089620C"/>
    <w:rsid w:val="0090091E"/>
    <w:rsid w:val="00944D6B"/>
    <w:rsid w:val="00971B7C"/>
    <w:rsid w:val="009875FE"/>
    <w:rsid w:val="00A43855"/>
    <w:rsid w:val="00BC3891"/>
    <w:rsid w:val="00C0163D"/>
    <w:rsid w:val="00C91BC5"/>
    <w:rsid w:val="00CB10B5"/>
    <w:rsid w:val="00CB6D0A"/>
    <w:rsid w:val="00CD628A"/>
    <w:rsid w:val="00CD72B1"/>
    <w:rsid w:val="00D3119B"/>
    <w:rsid w:val="00DD62D9"/>
    <w:rsid w:val="00EB5FD2"/>
    <w:rsid w:val="00EB6F55"/>
    <w:rsid w:val="00F87504"/>
    <w:rsid w:val="79A9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FE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875F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9875FE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9875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9875F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87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875FE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987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9875FE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9875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D0198-314F-40E7-B4D3-9ECB6BFA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194</Words>
  <Characters>1112</Characters>
  <Application>Microsoft Office Word</Application>
  <DocSecurity>0</DocSecurity>
  <Lines>9</Lines>
  <Paragraphs>2</Paragraphs>
  <ScaleCrop>false</ScaleCrop>
  <Company>Sky123.Org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医用射线防护屏</dc:title>
  <dc:subject/>
  <dc:creator>Sky123.Org</dc:creator>
  <cp:keywords/>
  <dc:description/>
  <cp:lastModifiedBy>China</cp:lastModifiedBy>
  <cp:revision>10</cp:revision>
  <cp:lastPrinted>2024-07-17T06:48:00Z</cp:lastPrinted>
  <dcterms:created xsi:type="dcterms:W3CDTF">2024-07-17T02:54:00Z</dcterms:created>
  <dcterms:modified xsi:type="dcterms:W3CDTF">2025-02-07T02:52:00Z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