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年扬州市江都人民医院公开招聘高层次人才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>人承诺书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年扬州市江都人民医院公开招聘高层次人才</w:t>
      </w:r>
      <w:r>
        <w:rPr>
          <w:rFonts w:hint="eastAsia" w:ascii="仿宋_GB2312" w:eastAsia="仿宋_GB2312"/>
          <w:sz w:val="30"/>
          <w:szCs w:val="30"/>
        </w:rPr>
        <w:t>考试，现承诺：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本人在整个招聘考试过程中，所填报的个人相关证明材料（包括专业、是否落实工作单位、个人工作经历、工作年限、是否有违法犯罪纪录等）均是真实有效的，并符合《</w:t>
      </w:r>
      <w:r>
        <w:rPr>
          <w:rFonts w:hint="eastAsia" w:ascii="仿宋_GB2312" w:hAnsi="Times New Roman" w:eastAsia="仿宋_GB2312" w:cs="Times New Roman"/>
          <w:sz w:val="30"/>
          <w:szCs w:val="30"/>
        </w:rPr>
        <w:t>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年扬州市江都人民医院公开招聘高层次人才公告</w:t>
      </w:r>
      <w:r>
        <w:rPr>
          <w:rFonts w:hint="eastAsia" w:ascii="仿宋_GB2312" w:eastAsia="仿宋_GB2312"/>
          <w:sz w:val="30"/>
          <w:szCs w:val="30"/>
        </w:rPr>
        <w:t>》中规定的回避及其他相关要求，毕业文凭国家承认，且保证下列（       ）条款。本人已被告知并愿意承担不实承诺所应负的法律责任。如有违反，</w:t>
      </w:r>
      <w:r>
        <w:rPr>
          <w:rFonts w:hint="eastAsia" w:ascii="仿宋_GB2312" w:hAnsi="仿宋" w:eastAsia="仿宋_GB2312"/>
          <w:sz w:val="30"/>
          <w:szCs w:val="30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年12月31日前取得毕业证书原件和学位证书原件（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全日制普通高等院校202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年应届毕业生</w:t>
      </w:r>
      <w:r>
        <w:rPr>
          <w:rFonts w:hint="eastAsia" w:ascii="仿宋_GB2312" w:eastAsia="仿宋_GB2312"/>
          <w:sz w:val="30"/>
          <w:szCs w:val="30"/>
        </w:rPr>
        <w:t>）；</w:t>
      </w:r>
    </w:p>
    <w:p>
      <w:pPr>
        <w:numPr>
          <w:ilvl w:val="0"/>
          <w:numId w:val="1"/>
        </w:numPr>
        <w:spacing w:line="460" w:lineRule="exact"/>
        <w:ind w:firstLine="600" w:firstLineChars="200"/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在领取体检通知书前提供单位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同意报考的证明；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本人承诺为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年全日制普通高校毕业生，迄今仍未落实工作或学习单位，其档案关系仍保留在原毕业学校，或保留在各级毕业生就业主管部门（毕业生就业指导服务中心）、人才交流服务机构和公共就业服务机构的，现按应届高校毕业生报名。</w:t>
      </w: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如有不实，本人承担一切后果。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其他：</w:t>
      </w:r>
    </w:p>
    <w:p>
      <w:pPr>
        <w:spacing w:line="46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本人已阅读上述内容并作相应承诺。</w:t>
      </w:r>
    </w:p>
    <w:p>
      <w:pPr>
        <w:spacing w:line="460" w:lineRule="exact"/>
        <w:ind w:firstLine="1350" w:firstLineChars="4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承诺人（考生本人签字）：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身份证号：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所报考单位及岗位代码：</w:t>
      </w:r>
      <w:bookmarkStart w:id="0" w:name="_GoBack"/>
      <w:bookmarkEnd w:id="0"/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right="560" w:firstLine="5136" w:firstLineChars="17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    月　　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0F7F"/>
    <w:multiLevelType w:val="singleLevel"/>
    <w:tmpl w:val="59130F7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08ED"/>
    <w:rsid w:val="159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2022-04-08T09:18:00Z</dcterms:created>
  <dc:creator>小乐</dc:creator>
  <cp:lastModifiedBy>小乐</cp:lastModifiedBy>
  <dcterms:modified xsi:type="dcterms:W3CDTF">2022-04-08T09:19:45Z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